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611" w:rsidRPr="00DD161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11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по воспитанию и обучению несовершеннолетних обучающихся</w:t>
      </w:r>
    </w:p>
    <w:p w:rsidR="00DD161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 забота о детях, их воспитание - равное</w:t>
      </w:r>
      <w:r>
        <w:rPr>
          <w:rFonts w:ascii="Times New Roman" w:hAnsi="Times New Roman" w:cs="Times New Roman"/>
          <w:sz w:val="28"/>
          <w:szCs w:val="28"/>
        </w:rPr>
        <w:t xml:space="preserve"> право и обязанность родителей.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Родители или лица, их заменяющие, обеспечивают получение детьми основного общего образования (часть 2</w:t>
      </w:r>
      <w:r>
        <w:rPr>
          <w:rFonts w:ascii="Times New Roman" w:hAnsi="Times New Roman" w:cs="Times New Roman"/>
          <w:sz w:val="28"/>
          <w:szCs w:val="28"/>
        </w:rPr>
        <w:t xml:space="preserve"> статьи 38, часть 4 статьи 43).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 xml:space="preserve">Согласно Семейному кодексу Российской Федерации, родители имеют права и несут ответственность по </w:t>
      </w:r>
      <w:r>
        <w:rPr>
          <w:rFonts w:ascii="Times New Roman" w:hAnsi="Times New Roman" w:cs="Times New Roman"/>
          <w:sz w:val="28"/>
          <w:szCs w:val="28"/>
        </w:rPr>
        <w:t>воспитанию и образованию детей.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имеют преимущественное право на обучение и воспитание своих детей перед всеми другими лицами;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обязаны обеспечить получение детьми общего образования;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Защита прав и интересов дет</w:t>
      </w:r>
      <w:r>
        <w:rPr>
          <w:rFonts w:ascii="Times New Roman" w:hAnsi="Times New Roman" w:cs="Times New Roman"/>
          <w:sz w:val="28"/>
          <w:szCs w:val="28"/>
        </w:rPr>
        <w:t>ей возлагается на их родителей.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</w:t>
      </w:r>
      <w:r>
        <w:rPr>
          <w:rFonts w:ascii="Times New Roman" w:hAnsi="Times New Roman" w:cs="Times New Roman"/>
          <w:sz w:val="28"/>
          <w:szCs w:val="28"/>
        </w:rPr>
        <w:t>ах, без специальных полномочий.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F21A1">
        <w:rPr>
          <w:rFonts w:ascii="Times New Roman" w:hAnsi="Times New Roman" w:cs="Times New Roman"/>
          <w:sz w:val="28"/>
          <w:szCs w:val="28"/>
        </w:rPr>
        <w:t xml:space="preserve"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</w:t>
      </w:r>
      <w:r>
        <w:rPr>
          <w:rFonts w:ascii="Times New Roman" w:hAnsi="Times New Roman" w:cs="Times New Roman"/>
          <w:sz w:val="28"/>
          <w:szCs w:val="28"/>
        </w:rPr>
        <w:t>рбление или эксплуатацию детей.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</w:t>
      </w:r>
      <w:r>
        <w:rPr>
          <w:rFonts w:ascii="Times New Roman" w:hAnsi="Times New Roman" w:cs="Times New Roman"/>
          <w:sz w:val="28"/>
          <w:szCs w:val="28"/>
        </w:rPr>
        <w:t>еки и попечительства или в суд.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 xml:space="preserve">При осуществлении родительских прав родители (лица, их заменяющие) имеют право на оказание им содействия в предоставлении семье медицинской, </w:t>
      </w:r>
      <w:r w:rsidRPr="00AF21A1">
        <w:rPr>
          <w:rFonts w:ascii="Times New Roman" w:hAnsi="Times New Roman" w:cs="Times New Roman"/>
          <w:sz w:val="28"/>
          <w:szCs w:val="28"/>
        </w:rPr>
        <w:lastRenderedPageBreak/>
        <w:t>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(статьи 63, 64 и 65 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 соответствии с Кодексом Российской Федерации об административных правонарушениях влечет предупреждение или наложение административного штрафа в ра</w:t>
      </w:r>
      <w:r>
        <w:rPr>
          <w:rFonts w:ascii="Times New Roman" w:hAnsi="Times New Roman" w:cs="Times New Roman"/>
          <w:sz w:val="28"/>
          <w:szCs w:val="28"/>
        </w:rPr>
        <w:t>змере от ста до пятисот рублей.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 xml:space="preserve"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являются предметом регулирования Федерального закона «Об образовании в Российской Федерации» (далее-Федеральный закон). </w:t>
      </w:r>
      <w:proofErr w:type="gramStart"/>
      <w:r w:rsidRPr="00AF21A1"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proofErr w:type="gramEnd"/>
      <w:r w:rsidRPr="00AF21A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являются участниками образовательных отношений и одновременно участниками отношений в сфере образования. Родители (законные представители) несовершеннолетних обучающихся включены в систему образования (пункты 31 и 32 статьи 2, пункт 2 части 1 статьи 10 Федерального закона).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В соответствии с частью 3 статьи 44 Федерального закона родители (законные представители) несовершеннолетних обучающихся имеют право: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</w:t>
      </w:r>
      <w:r>
        <w:rPr>
          <w:rFonts w:ascii="Times New Roman" w:hAnsi="Times New Roman" w:cs="Times New Roman"/>
          <w:sz w:val="28"/>
          <w:szCs w:val="28"/>
        </w:rPr>
        <w:t>ятельность;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деятельности;     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</w:t>
      </w:r>
      <w:r>
        <w:rPr>
          <w:rFonts w:ascii="Times New Roman" w:hAnsi="Times New Roman" w:cs="Times New Roman"/>
          <w:sz w:val="28"/>
          <w:szCs w:val="28"/>
        </w:rPr>
        <w:t>нками успеваемости своих детей;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5) защищать права и</w:t>
      </w:r>
      <w:r>
        <w:rPr>
          <w:rFonts w:ascii="Times New Roman" w:hAnsi="Times New Roman" w:cs="Times New Roman"/>
          <w:sz w:val="28"/>
          <w:szCs w:val="28"/>
        </w:rPr>
        <w:t xml:space="preserve"> законные интересы обучающихся;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lastRenderedPageBreak/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</w:t>
      </w:r>
      <w:r>
        <w:rPr>
          <w:rFonts w:ascii="Times New Roman" w:hAnsi="Times New Roman" w:cs="Times New Roman"/>
          <w:sz w:val="28"/>
          <w:szCs w:val="28"/>
        </w:rPr>
        <w:t>енных обследований обучающихся;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</w:t>
      </w:r>
      <w:r>
        <w:rPr>
          <w:rFonts w:ascii="Times New Roman" w:hAnsi="Times New Roman" w:cs="Times New Roman"/>
          <w:sz w:val="28"/>
          <w:szCs w:val="28"/>
        </w:rPr>
        <w:t>яемой уставом этой организации;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</w:t>
      </w:r>
      <w:r>
        <w:rPr>
          <w:rFonts w:ascii="Times New Roman" w:hAnsi="Times New Roman" w:cs="Times New Roman"/>
          <w:sz w:val="28"/>
          <w:szCs w:val="28"/>
        </w:rPr>
        <w:t>ии обучения и воспитания детей.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1) обеспечить получ</w:t>
      </w:r>
      <w:r>
        <w:rPr>
          <w:rFonts w:ascii="Times New Roman" w:hAnsi="Times New Roman" w:cs="Times New Roman"/>
          <w:sz w:val="28"/>
          <w:szCs w:val="28"/>
        </w:rPr>
        <w:t>ение детьми общего образования;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</w:t>
      </w:r>
      <w:r>
        <w:rPr>
          <w:rFonts w:ascii="Times New Roman" w:hAnsi="Times New Roman" w:cs="Times New Roman"/>
          <w:sz w:val="28"/>
          <w:szCs w:val="28"/>
        </w:rPr>
        <w:t>я и прекращения этих отношений;</w:t>
      </w:r>
    </w:p>
    <w:p w:rsidR="00DD161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 xml:space="preserve">3) уважать честь и достоинство обучающихся и работников организации, осуществляющей образовательную деятельность (часть 4 </w:t>
      </w:r>
      <w:r>
        <w:rPr>
          <w:rFonts w:ascii="Times New Roman" w:hAnsi="Times New Roman" w:cs="Times New Roman"/>
          <w:sz w:val="28"/>
          <w:szCs w:val="28"/>
        </w:rPr>
        <w:t>статьи 44 Федерального закона).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Согласно пункте 1 части 6 статьи 26 Федерального закона в целях учета мнения, в том числе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инициативе, в том числе родителей (законных представителей) несовершеннолетних обучающихся в образовательной организации создаются советы родителей (законных представителей) несовершеннолетних обучающихся.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Без согласия родителей (законных представителей) несовершеннолетних обучающихся привлечение их к труду, не предусмотренному образовательной программой, запрещается.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указанной организацией;</w:t>
      </w:r>
    </w:p>
    <w:p w:rsidR="00DD1611" w:rsidRPr="00AF21A1" w:rsidRDefault="00DD1611" w:rsidP="00DD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21A1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Учредитель и (или) уполномоченный им орган управления организации, осуществляющей образовательную деятельность, обеспечивают перевод несовершеннолетних обучающихся с письменного согласия их родителей (законных представителей) (части 4 и 9 статьи 34 Федерального закона).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Обращение родителей (законных представителей) в письменной форме и заключение медицинской организации являются основанием для организации обучения на дому (часть 5 статьи 41 Федерального закона).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 xml:space="preserve">На основании заявления или согласия родителей (законных представителей), выраженных в письменной форме, их детям оказывается психолого-педагогическая, медицинская и социальная помощь (часть 3 статьи 42 Федерального закона). 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В соответствии с частями 7, 9, 10 и 11 статьи 43 Федерального закона при выборе меры дисциплинарного взыскания организация, осуществляющая образовательную деятельность, должна учитывать также мнение советов родителей.</w:t>
      </w:r>
    </w:p>
    <w:p w:rsidR="00DD1611" w:rsidRPr="00AF21A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С учетом мнения родителей (законных представителей) несовершеннолетнего обучающегося, достигшего возраста пятнадцати лет и не получившего основного общего образования, принимается решение о его отчислении, как меры дисциплинарного взыскания. Орган местного самоуправления, осуществляющий управление в сфере образования, и родители (законные представители) отчисленного несовершеннолетнего обучающегося, не позднее чем в месячный срок принимают меры, обеспечивающие получение отчисленным обучающимся общего образования.</w:t>
      </w:r>
    </w:p>
    <w:p w:rsidR="00DD1611" w:rsidRDefault="00DD1611" w:rsidP="00DD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A1">
        <w:rPr>
          <w:rFonts w:ascii="Times New Roman" w:hAnsi="Times New Roman" w:cs="Times New Roman"/>
          <w:sz w:val="28"/>
          <w:szCs w:val="28"/>
        </w:rPr>
        <w:t>Меры дисциплинарного взыскания и их применение к несовершеннолетнему обучающемуся родители (законные представители) обучающегося вправе обжаловать в комиссию по урегулированию споров между участниками образовательных отношений.</w:t>
      </w:r>
    </w:p>
    <w:p w:rsidR="004F009D" w:rsidRDefault="00DD1611"/>
    <w:sectPr w:rsidR="004F009D" w:rsidSect="00665F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11"/>
    <w:rsid w:val="002B396A"/>
    <w:rsid w:val="00665FB3"/>
    <w:rsid w:val="00945911"/>
    <w:rsid w:val="00C90C1B"/>
    <w:rsid w:val="00D94355"/>
    <w:rsid w:val="00DD1611"/>
    <w:rsid w:val="00E966C3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B259E"/>
  <w15:chartTrackingRefBased/>
  <w15:docId w15:val="{5E234F69-6F33-9946-A0B9-644F75DC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Емельяненко</dc:creator>
  <cp:keywords/>
  <dc:description/>
  <cp:lastModifiedBy>Таня Емельяненко</cp:lastModifiedBy>
  <cp:revision>1</cp:revision>
  <dcterms:created xsi:type="dcterms:W3CDTF">2020-10-28T13:00:00Z</dcterms:created>
  <dcterms:modified xsi:type="dcterms:W3CDTF">2020-10-28T13:01:00Z</dcterms:modified>
</cp:coreProperties>
</file>